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95" w:rsidRPr="00DB5BB2" w:rsidRDefault="009D2295">
      <w:pPr>
        <w:rPr>
          <w:sz w:val="24"/>
        </w:rPr>
      </w:pPr>
    </w:p>
    <w:p w:rsidR="009D2295" w:rsidRPr="00DB5BB2" w:rsidRDefault="009D2295">
      <w:pPr>
        <w:rPr>
          <w:sz w:val="24"/>
        </w:rPr>
      </w:pPr>
    </w:p>
    <w:p w:rsidR="009D2295" w:rsidRPr="00DB5BB2" w:rsidRDefault="006A6CCE">
      <w:pPr>
        <w:rPr>
          <w:sz w:val="24"/>
        </w:rPr>
      </w:pPr>
      <w:r w:rsidRPr="00DB5BB2">
        <w:rPr>
          <w:rFonts w:hint="eastAsia"/>
          <w:sz w:val="24"/>
        </w:rPr>
        <w:t xml:space="preserve">      </w:t>
      </w:r>
      <w:r w:rsidRPr="00DB5BB2">
        <w:rPr>
          <w:rFonts w:hint="eastAsia"/>
          <w:sz w:val="24"/>
        </w:rPr>
        <w:t>思考大学　インフォメーション（作成　ムラーラミュージックオフィス）</w:t>
      </w:r>
    </w:p>
    <w:p w:rsidR="009D2295" w:rsidRPr="00DB5BB2" w:rsidRDefault="009D2295">
      <w:pPr>
        <w:rPr>
          <w:sz w:val="24"/>
        </w:rPr>
      </w:pPr>
    </w:p>
    <w:p w:rsidR="009D2295" w:rsidRDefault="006A6CCE">
      <w:pPr>
        <w:rPr>
          <w:sz w:val="24"/>
        </w:rPr>
      </w:pPr>
      <w:r w:rsidRPr="00DB5BB2">
        <w:rPr>
          <w:rFonts w:hint="eastAsia"/>
          <w:sz w:val="24"/>
        </w:rPr>
        <w:t>グローバル化がいっそう加速していく中で、今「</w:t>
      </w:r>
      <w:r w:rsidRPr="00F035A1">
        <w:rPr>
          <w:rFonts w:hint="eastAsia"/>
          <w:color w:val="FF0000"/>
          <w:sz w:val="24"/>
        </w:rPr>
        <w:t>人・事・モノ</w:t>
      </w:r>
      <w:r w:rsidRPr="00DB5BB2">
        <w:rPr>
          <w:rFonts w:hint="eastAsia"/>
          <w:sz w:val="24"/>
        </w:rPr>
        <w:t>」とのかかわり方がとても重要視されています。</w:t>
      </w:r>
    </w:p>
    <w:p w:rsidR="00DB5BB2" w:rsidRPr="00DB5BB2" w:rsidRDefault="00DB5BB2">
      <w:pPr>
        <w:rPr>
          <w:color w:val="FF0000"/>
          <w:sz w:val="24"/>
        </w:rPr>
      </w:pPr>
      <w:r>
        <w:rPr>
          <w:rFonts w:hint="eastAsia"/>
          <w:color w:val="FF0000"/>
          <w:sz w:val="24"/>
        </w:rPr>
        <w:t>（出だしの音の高さに気を付けます</w:t>
      </w:r>
      <w:r>
        <w:rPr>
          <w:rFonts w:hint="eastAsia"/>
          <w:color w:val="FF0000"/>
          <w:sz w:val="24"/>
        </w:rPr>
        <w:t>.</w:t>
      </w:r>
      <w:r>
        <w:rPr>
          <w:rFonts w:hint="eastAsia"/>
          <w:color w:val="FF0000"/>
          <w:sz w:val="24"/>
        </w:rPr>
        <w:t>女性の場合は特に初めの音の出方で全体のトーンがうごかせないので注意で</w:t>
      </w:r>
      <w:r w:rsidR="00F035A1">
        <w:rPr>
          <w:rFonts w:hint="eastAsia"/>
          <w:color w:val="FF0000"/>
          <w:sz w:val="24"/>
        </w:rPr>
        <w:t>す。）「ひと・こと・もの」はその言葉によってニュアンスを変える。</w:t>
      </w:r>
    </w:p>
    <w:p w:rsidR="009D2295" w:rsidRPr="00DB5BB2" w:rsidRDefault="00494EB7">
      <w:pPr>
        <w:rPr>
          <w:sz w:val="24"/>
        </w:rPr>
      </w:pPr>
      <w:r w:rsidRPr="00DB5BB2">
        <w:rPr>
          <w:rFonts w:hint="eastAsia"/>
          <w:sz w:val="24"/>
        </w:rPr>
        <w:t xml:space="preserve">　他の大学では体感できない、現地の温度感やまた人と人との距離感が、ダイレクトに学べる空間として、大変支持されています。</w:t>
      </w:r>
    </w:p>
    <w:p w:rsidR="00F035A1" w:rsidRPr="00F035A1" w:rsidRDefault="00494EB7">
      <w:pPr>
        <w:rPr>
          <w:color w:val="FF0000"/>
          <w:sz w:val="24"/>
        </w:rPr>
      </w:pPr>
      <w:r w:rsidRPr="00DB5BB2">
        <w:rPr>
          <w:rFonts w:hint="eastAsia"/>
          <w:sz w:val="24"/>
        </w:rPr>
        <w:t xml:space="preserve">　</w:t>
      </w:r>
      <w:r w:rsidR="00F035A1">
        <w:rPr>
          <w:rFonts w:hint="eastAsia"/>
          <w:color w:val="FF0000"/>
          <w:sz w:val="24"/>
        </w:rPr>
        <w:t>「距離感が」の後、句読点がありますがここで区切っても流してもその方のニュアンスに従います。「ダイレクト」は重要単語なのでピックアップ。「支持されています」の上げ下げはそのかたの自由。前後との関連を大事にして。</w:t>
      </w:r>
    </w:p>
    <w:p w:rsidR="009D2295" w:rsidRDefault="00494EB7" w:rsidP="00F035A1">
      <w:pPr>
        <w:ind w:firstLineChars="100" w:firstLine="240"/>
        <w:rPr>
          <w:sz w:val="24"/>
        </w:rPr>
      </w:pPr>
      <w:r w:rsidRPr="00DB5BB2">
        <w:rPr>
          <w:rFonts w:hint="eastAsia"/>
          <w:sz w:val="24"/>
        </w:rPr>
        <w:t>学業という垣根を越えて本格的に職業体験ができ、また、今まで各エリア担当講師が話し合いを重ねて培った「生徒それぞれに臨場感ある体験を提供できるノウハウ」。</w:t>
      </w:r>
    </w:p>
    <w:p w:rsidR="00F035A1" w:rsidRDefault="00F035A1" w:rsidP="00F035A1">
      <w:pPr>
        <w:rPr>
          <w:color w:val="FF0000"/>
          <w:sz w:val="24"/>
        </w:rPr>
      </w:pPr>
      <w:r w:rsidRPr="00F035A1">
        <w:rPr>
          <w:rFonts w:hint="eastAsia"/>
          <w:sz w:val="24"/>
        </w:rPr>
        <w:t>これらを、惜しみなく提供できるのが、この「思考大学」です。</w:t>
      </w:r>
    </w:p>
    <w:p w:rsidR="00F035A1" w:rsidRPr="00F035A1" w:rsidRDefault="00F035A1" w:rsidP="00F035A1">
      <w:pPr>
        <w:ind w:firstLineChars="100" w:firstLine="240"/>
        <w:rPr>
          <w:rFonts w:hint="eastAsia"/>
          <w:color w:val="FF0000"/>
          <w:sz w:val="24"/>
        </w:rPr>
      </w:pPr>
      <w:r>
        <w:rPr>
          <w:rFonts w:hint="eastAsia"/>
          <w:color w:val="FF0000"/>
          <w:sz w:val="24"/>
        </w:rPr>
        <w:t>「ノウハウ」。は落とし込みます。「そのノウハウとはなんだ？」という疑問形がなげかけられる空間を与える。「これらを～」からの一文はこの文章のすべてのまとめとも取れるので大学名をきちんとピックアップします。</w:t>
      </w:r>
    </w:p>
    <w:p w:rsidR="009D2295" w:rsidRPr="00DB5BB2" w:rsidRDefault="009D2295">
      <w:pPr>
        <w:rPr>
          <w:sz w:val="24"/>
        </w:rPr>
      </w:pPr>
    </w:p>
    <w:p w:rsidR="004B642A" w:rsidRPr="00DB5BB2" w:rsidRDefault="006A6CCE">
      <w:pPr>
        <w:rPr>
          <w:sz w:val="24"/>
        </w:rPr>
      </w:pPr>
      <w:r w:rsidRPr="00DB5BB2">
        <w:rPr>
          <w:rFonts w:hint="eastAsia"/>
          <w:sz w:val="24"/>
        </w:rPr>
        <w:t>「思考大学」</w:t>
      </w:r>
      <w:r w:rsidR="004B642A" w:rsidRPr="00DB5BB2">
        <w:rPr>
          <w:rFonts w:hint="eastAsia"/>
          <w:sz w:val="24"/>
        </w:rPr>
        <w:t>の新しい取り組みは</w:t>
      </w:r>
      <w:r w:rsidRPr="00DB5BB2">
        <w:rPr>
          <w:rFonts w:hint="eastAsia"/>
          <w:sz w:val="24"/>
        </w:rPr>
        <w:t>、</w:t>
      </w:r>
      <w:r w:rsidR="004B642A" w:rsidRPr="00DB5BB2">
        <w:rPr>
          <w:rFonts w:hint="eastAsia"/>
          <w:sz w:val="24"/>
        </w:rPr>
        <w:t>大学が経営する新しい「学習塾」の運営です。</w:t>
      </w:r>
    </w:p>
    <w:p w:rsidR="009D2295" w:rsidRPr="00DB5BB2" w:rsidRDefault="004B642A">
      <w:pPr>
        <w:rPr>
          <w:sz w:val="24"/>
        </w:rPr>
      </w:pPr>
      <w:r w:rsidRPr="00DB5BB2">
        <w:rPr>
          <w:rFonts w:hint="eastAsia"/>
          <w:sz w:val="24"/>
        </w:rPr>
        <w:lastRenderedPageBreak/>
        <w:t>現在多くの中学校や高等学校にて、この「思考大学指定学習塾」の需要が高まっています。</w:t>
      </w:r>
    </w:p>
    <w:p w:rsidR="00F035A1" w:rsidRPr="00F035A1" w:rsidRDefault="004B642A">
      <w:pPr>
        <w:rPr>
          <w:color w:val="FF0000"/>
          <w:sz w:val="24"/>
        </w:rPr>
      </w:pPr>
      <w:r w:rsidRPr="00DB5BB2">
        <w:rPr>
          <w:rFonts w:hint="eastAsia"/>
          <w:sz w:val="24"/>
        </w:rPr>
        <w:t xml:space="preserve">　</w:t>
      </w:r>
      <w:r w:rsidR="00F035A1">
        <w:rPr>
          <w:rFonts w:hint="eastAsia"/>
          <w:color w:val="FF0000"/>
          <w:sz w:val="24"/>
        </w:rPr>
        <w:t>「高まっています」は上げて下げないほうが購買意欲が上がるイメージです。そして、「無声化」は常に意識して行っていきます。無声化ができないと全体に文全体がもさっとします。</w:t>
      </w:r>
    </w:p>
    <w:p w:rsidR="009D2295" w:rsidRPr="00DB5BB2" w:rsidRDefault="004B642A" w:rsidP="00F035A1">
      <w:pPr>
        <w:ind w:firstLineChars="100" w:firstLine="240"/>
        <w:rPr>
          <w:sz w:val="24"/>
        </w:rPr>
      </w:pPr>
      <w:r w:rsidRPr="00DB5BB2">
        <w:rPr>
          <w:rFonts w:hint="eastAsia"/>
          <w:sz w:val="24"/>
        </w:rPr>
        <w:t>将来的に思考大学への入学を希望する生徒さんへ</w:t>
      </w:r>
      <w:r w:rsidR="00D2135A" w:rsidRPr="00DB5BB2">
        <w:rPr>
          <w:rFonts w:hint="eastAsia"/>
          <w:sz w:val="24"/>
        </w:rPr>
        <w:t>は事前にキャンパスライフを体験できる「サテライトマスタークラス」へのご案内も可能です。</w:t>
      </w:r>
    </w:p>
    <w:p w:rsidR="00F035A1" w:rsidRPr="00F035A1" w:rsidRDefault="006A6CCE">
      <w:pPr>
        <w:rPr>
          <w:color w:val="FF0000"/>
          <w:sz w:val="24"/>
        </w:rPr>
      </w:pPr>
      <w:r w:rsidRPr="00DB5BB2">
        <w:rPr>
          <w:rFonts w:hint="eastAsia"/>
          <w:sz w:val="24"/>
        </w:rPr>
        <w:t xml:space="preserve">　</w:t>
      </w:r>
      <w:r w:rsidR="00F035A1">
        <w:rPr>
          <w:rFonts w:hint="eastAsia"/>
          <w:color w:val="FF0000"/>
          <w:sz w:val="24"/>
        </w:rPr>
        <w:t>ときどき接続詞にアクセントがつく方がいらっしゃいますが注意が必要です。</w:t>
      </w:r>
    </w:p>
    <w:p w:rsidR="009D2295" w:rsidRPr="00DB5BB2" w:rsidRDefault="00D2135A">
      <w:pPr>
        <w:rPr>
          <w:sz w:val="24"/>
        </w:rPr>
      </w:pPr>
      <w:r w:rsidRPr="00DB5BB2">
        <w:rPr>
          <w:rFonts w:hint="eastAsia"/>
          <w:sz w:val="24"/>
        </w:rPr>
        <w:t>また</w:t>
      </w:r>
      <w:r w:rsidR="006A6CCE" w:rsidRPr="00DB5BB2">
        <w:rPr>
          <w:rFonts w:hint="eastAsia"/>
          <w:sz w:val="24"/>
        </w:rPr>
        <w:t>留学に関するシンポジウムや、交換留学生との交流会イベント、学内での異文化交流など、学校側が積極的に企画をしております。</w:t>
      </w:r>
    </w:p>
    <w:p w:rsidR="009D2295" w:rsidRPr="00DB5BB2" w:rsidRDefault="006A6CCE">
      <w:pPr>
        <w:rPr>
          <w:sz w:val="24"/>
        </w:rPr>
      </w:pPr>
      <w:r w:rsidRPr="00DB5BB2">
        <w:rPr>
          <w:rFonts w:hint="eastAsia"/>
          <w:sz w:val="24"/>
        </w:rPr>
        <w:t>。</w:t>
      </w:r>
    </w:p>
    <w:p w:rsidR="009D2295" w:rsidRPr="00DB5BB2" w:rsidRDefault="009D2295">
      <w:pPr>
        <w:rPr>
          <w:sz w:val="24"/>
        </w:rPr>
      </w:pPr>
    </w:p>
    <w:p w:rsidR="009D2295" w:rsidRPr="00DB5BB2" w:rsidRDefault="006A6CCE">
      <w:pPr>
        <w:rPr>
          <w:sz w:val="24"/>
        </w:rPr>
      </w:pPr>
      <w:r w:rsidRPr="00DB5BB2">
        <w:rPr>
          <w:rFonts w:hint="eastAsia"/>
          <w:sz w:val="24"/>
        </w:rPr>
        <w:t>「大学とは、学問を通じて、自分自身の人となりを形成していく場である。」</w:t>
      </w:r>
    </w:p>
    <w:p w:rsidR="009D2295" w:rsidRPr="00DB5BB2" w:rsidRDefault="006A6CCE">
      <w:pPr>
        <w:rPr>
          <w:sz w:val="24"/>
        </w:rPr>
      </w:pPr>
      <w:r w:rsidRPr="00DB5BB2">
        <w:rPr>
          <w:rFonts w:hint="eastAsia"/>
          <w:sz w:val="24"/>
        </w:rPr>
        <w:t>この理念のもと、「思考大学」はコミュニケーションスキルアップを育てる場にもっともっと成長していくことをお約束します。</w:t>
      </w:r>
    </w:p>
    <w:p w:rsidR="009D2295" w:rsidRDefault="00F035A1">
      <w:pPr>
        <w:rPr>
          <w:color w:val="FF0000"/>
          <w:sz w:val="24"/>
        </w:rPr>
      </w:pPr>
      <w:r>
        <w:rPr>
          <w:rFonts w:hint="eastAsia"/>
        </w:rPr>
        <w:t xml:space="preserve">　</w:t>
      </w:r>
      <w:r>
        <w:rPr>
          <w:rFonts w:hint="eastAsia"/>
          <w:color w:val="FF0000"/>
          <w:sz w:val="24"/>
        </w:rPr>
        <w:t>「大学とは～」からの文章は完全に今までの流れから変えていきます。</w:t>
      </w:r>
    </w:p>
    <w:p w:rsidR="00F035A1" w:rsidRDefault="00F035A1">
      <w:pPr>
        <w:rPr>
          <w:color w:val="FF0000"/>
          <w:sz w:val="24"/>
        </w:rPr>
      </w:pPr>
      <w:r>
        <w:rPr>
          <w:rFonts w:hint="eastAsia"/>
          <w:color w:val="FF0000"/>
          <w:sz w:val="24"/>
        </w:rPr>
        <w:t>場である～ここはテンポをゆったりにして、その文章自体が格言的に扱われるようにしていく。</w:t>
      </w:r>
    </w:p>
    <w:p w:rsidR="00F035A1" w:rsidRPr="00F035A1" w:rsidRDefault="00F035A1">
      <w:pPr>
        <w:rPr>
          <w:rFonts w:hint="eastAsia"/>
          <w:color w:val="FF0000"/>
          <w:sz w:val="24"/>
        </w:rPr>
      </w:pPr>
      <w:r>
        <w:rPr>
          <w:rFonts w:hint="eastAsia"/>
          <w:color w:val="FF0000"/>
          <w:sz w:val="24"/>
        </w:rPr>
        <w:t>「お約束します」はきちんときれいに文末を落とし込みます。</w:t>
      </w:r>
      <w:bookmarkStart w:id="0" w:name="_GoBack"/>
      <w:bookmarkEnd w:id="0"/>
    </w:p>
    <w:sectPr w:rsidR="00F035A1" w:rsidRPr="00F035A1">
      <w:pgSz w:w="16838" w:h="11906" w:orient="landscape"/>
      <w:pgMar w:top="1701" w:right="1985" w:bottom="1701" w:left="1701" w:header="851" w:footer="992" w:gutter="0"/>
      <w:cols w:space="425"/>
      <w:textDirection w:val="tbRl"/>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193EA9"/>
    <w:rsid w:val="00494EB7"/>
    <w:rsid w:val="004B642A"/>
    <w:rsid w:val="006A6CCE"/>
    <w:rsid w:val="009D2295"/>
    <w:rsid w:val="00D2135A"/>
    <w:rsid w:val="00DB5BB2"/>
    <w:rsid w:val="00F035A1"/>
    <w:rsid w:val="47193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2F072D4-A82F-4E45-B779-3F04A08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murara</dc:creator>
  <cp:lastModifiedBy>宮島 知穂</cp:lastModifiedBy>
  <cp:revision>4</cp:revision>
  <dcterms:created xsi:type="dcterms:W3CDTF">2019-01-11T00:27:00Z</dcterms:created>
  <dcterms:modified xsi:type="dcterms:W3CDTF">2019-01-21T02:31:00Z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